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D631C" w:rsidRPr="00EE1024" w:rsidRDefault="00EE1024" w:rsidP="00EE1024">
      <w:pPr>
        <w:spacing w:line="240" w:lineRule="auto"/>
        <w:jc w:val="both"/>
        <w:rPr>
          <w:rFonts w:ascii="Arial" w:hAnsi="Arial" w:cs="Arial"/>
          <w:b/>
          <w:sz w:val="28"/>
          <w:szCs w:val="28"/>
        </w:rPr>
      </w:pPr>
      <w:r w:rsidRPr="00EE1024">
        <w:rPr>
          <w:rFonts w:ascii="Arial" w:hAnsi="Arial" w:cs="Arial"/>
          <w:b/>
          <w:sz w:val="36"/>
          <w:szCs w:val="36"/>
        </w:rPr>
        <w:t>21 Haziran şehrimiz</w:t>
      </w:r>
      <w:r w:rsidR="00E16F9D">
        <w:rPr>
          <w:rFonts w:ascii="Arial" w:hAnsi="Arial" w:cs="Arial"/>
          <w:b/>
          <w:sz w:val="36"/>
          <w:szCs w:val="36"/>
        </w:rPr>
        <w:t>in</w:t>
      </w:r>
      <w:r w:rsidRPr="00EE1024">
        <w:rPr>
          <w:rFonts w:ascii="Arial" w:hAnsi="Arial" w:cs="Arial"/>
          <w:b/>
          <w:sz w:val="36"/>
          <w:szCs w:val="36"/>
        </w:rPr>
        <w:t xml:space="preserve"> gurur günüdür</w:t>
      </w:r>
    </w:p>
    <w:p w:rsidR="0020109A" w:rsidRPr="00EE1024" w:rsidRDefault="0020109A" w:rsidP="00EE1024">
      <w:pPr>
        <w:spacing w:line="240" w:lineRule="auto"/>
        <w:jc w:val="both"/>
        <w:rPr>
          <w:rFonts w:ascii="Arial" w:hAnsi="Arial" w:cs="Arial"/>
          <w:bCs/>
          <w:sz w:val="24"/>
          <w:szCs w:val="24"/>
        </w:rPr>
      </w:pPr>
      <w:r w:rsidRPr="00EE1024">
        <w:rPr>
          <w:rFonts w:ascii="Arial" w:hAnsi="Arial" w:cs="Arial"/>
          <w:bCs/>
          <w:sz w:val="24"/>
          <w:szCs w:val="24"/>
        </w:rPr>
        <w:t>Sakarya Ticaret ve Sanayi Odası Yönetim Kurulu Başkanı A. Akgün Altuğ, 21 Hazi</w:t>
      </w:r>
      <w:r w:rsidR="004631EE" w:rsidRPr="00EE1024">
        <w:rPr>
          <w:rFonts w:ascii="Arial" w:hAnsi="Arial" w:cs="Arial"/>
          <w:bCs/>
          <w:sz w:val="24"/>
          <w:szCs w:val="24"/>
        </w:rPr>
        <w:t>ran</w:t>
      </w:r>
      <w:r w:rsidRPr="00EE1024">
        <w:rPr>
          <w:rFonts w:ascii="Arial" w:hAnsi="Arial" w:cs="Arial"/>
          <w:bCs/>
          <w:sz w:val="24"/>
          <w:szCs w:val="24"/>
        </w:rPr>
        <w:t xml:space="preserve"> Adapazarı’nın</w:t>
      </w:r>
      <w:r w:rsidR="004631EE" w:rsidRPr="00EE1024">
        <w:rPr>
          <w:rFonts w:ascii="Arial" w:hAnsi="Arial" w:cs="Arial"/>
          <w:bCs/>
          <w:sz w:val="24"/>
          <w:szCs w:val="24"/>
        </w:rPr>
        <w:t xml:space="preserve"> Düşman İşgalinden Kurtuluşunun</w:t>
      </w:r>
      <w:r w:rsidRPr="00EE1024">
        <w:rPr>
          <w:rFonts w:ascii="Arial" w:hAnsi="Arial" w:cs="Arial"/>
          <w:bCs/>
          <w:sz w:val="24"/>
          <w:szCs w:val="24"/>
        </w:rPr>
        <w:t xml:space="preserve"> 99. yıl dönümü dolayısıyla bir kutlama mesajı yayınladı.</w:t>
      </w:r>
    </w:p>
    <w:p w:rsidR="00D0140D" w:rsidRPr="00EE1024" w:rsidRDefault="00D0140D" w:rsidP="00EE1024">
      <w:pPr>
        <w:spacing w:line="240" w:lineRule="auto"/>
        <w:jc w:val="both"/>
        <w:rPr>
          <w:rFonts w:ascii="Arial" w:hAnsi="Arial" w:cs="Arial"/>
          <w:bCs/>
          <w:sz w:val="24"/>
          <w:szCs w:val="24"/>
        </w:rPr>
      </w:pPr>
      <w:r w:rsidRPr="00EE1024">
        <w:rPr>
          <w:rFonts w:ascii="Arial" w:hAnsi="Arial" w:cs="Arial"/>
          <w:bCs/>
          <w:sz w:val="24"/>
          <w:szCs w:val="24"/>
        </w:rPr>
        <w:t xml:space="preserve">Başkan </w:t>
      </w:r>
      <w:r w:rsidR="004631EE" w:rsidRPr="00EE1024">
        <w:rPr>
          <w:rFonts w:ascii="Arial" w:hAnsi="Arial" w:cs="Arial"/>
          <w:bCs/>
          <w:sz w:val="24"/>
          <w:szCs w:val="24"/>
        </w:rPr>
        <w:t xml:space="preserve">Altuğ </w:t>
      </w:r>
      <w:r w:rsidR="009D2F46" w:rsidRPr="00EE1024">
        <w:rPr>
          <w:rFonts w:ascii="Arial" w:hAnsi="Arial" w:cs="Arial"/>
          <w:bCs/>
          <w:sz w:val="24"/>
          <w:szCs w:val="24"/>
        </w:rPr>
        <w:t>mesajında milli</w:t>
      </w:r>
      <w:r w:rsidRPr="00EE1024">
        <w:rPr>
          <w:rFonts w:ascii="Arial" w:hAnsi="Arial" w:cs="Arial"/>
          <w:bCs/>
          <w:sz w:val="24"/>
          <w:szCs w:val="24"/>
        </w:rPr>
        <w:t xml:space="preserve"> mücadele sürecinde ciddi öneme sahip Adapazarı’nın düşman işgalinden kurtuluşunun 99. yıl dönümü gururla kutladıklarını </w:t>
      </w:r>
      <w:r w:rsidR="00E16F9D">
        <w:rPr>
          <w:rFonts w:ascii="Arial" w:hAnsi="Arial" w:cs="Arial"/>
          <w:bCs/>
          <w:sz w:val="24"/>
          <w:szCs w:val="24"/>
        </w:rPr>
        <w:t>belirterek şunları dile getirdi:</w:t>
      </w:r>
    </w:p>
    <w:p w:rsidR="00C77B95" w:rsidRPr="00EE1024" w:rsidRDefault="00D0140D" w:rsidP="00EE1024">
      <w:pPr>
        <w:spacing w:line="240" w:lineRule="auto"/>
        <w:jc w:val="both"/>
        <w:rPr>
          <w:rFonts w:ascii="Arial" w:hAnsi="Arial" w:cs="Arial"/>
          <w:bCs/>
          <w:sz w:val="24"/>
          <w:szCs w:val="24"/>
        </w:rPr>
      </w:pPr>
      <w:r w:rsidRPr="00EE1024">
        <w:rPr>
          <w:rFonts w:ascii="Arial" w:hAnsi="Arial" w:cs="Arial"/>
          <w:bCs/>
          <w:sz w:val="24"/>
          <w:szCs w:val="24"/>
        </w:rPr>
        <w:t>“</w:t>
      </w:r>
      <w:r w:rsidR="009D2F46" w:rsidRPr="00EE1024">
        <w:rPr>
          <w:rFonts w:ascii="Arial" w:hAnsi="Arial" w:cs="Arial"/>
          <w:bCs/>
          <w:sz w:val="24"/>
          <w:szCs w:val="24"/>
        </w:rPr>
        <w:t>Kurtuluş günleri, tarihe not düşmenin yanında, geleceğimize yön vermesi açısından da son derece önemli günlerdir.</w:t>
      </w:r>
      <w:r w:rsidR="009D2F46" w:rsidRPr="00EE1024">
        <w:rPr>
          <w:rFonts w:ascii="Arial" w:hAnsi="Arial" w:cs="Arial"/>
          <w:bCs/>
          <w:sz w:val="24"/>
          <w:szCs w:val="24"/>
        </w:rPr>
        <w:t xml:space="preserve"> </w:t>
      </w:r>
      <w:r w:rsidR="0021023A" w:rsidRPr="00EE1024">
        <w:rPr>
          <w:rFonts w:ascii="Arial" w:hAnsi="Arial" w:cs="Arial"/>
          <w:bCs/>
          <w:sz w:val="24"/>
          <w:szCs w:val="24"/>
        </w:rPr>
        <w:t xml:space="preserve">Türk Milleti değerlerini ve tarihini daima el üstünde tutan, onları asla unutmadan gelecek nesillere taşıyan bir millettir. </w:t>
      </w:r>
      <w:r w:rsidR="00465F5E" w:rsidRPr="00EE1024">
        <w:rPr>
          <w:rFonts w:ascii="Arial" w:hAnsi="Arial" w:cs="Arial"/>
          <w:bCs/>
          <w:sz w:val="24"/>
          <w:szCs w:val="24"/>
        </w:rPr>
        <w:t>21 Haziran tarihi</w:t>
      </w:r>
      <w:r w:rsidR="0021023A" w:rsidRPr="00EE1024">
        <w:rPr>
          <w:rFonts w:ascii="Arial" w:hAnsi="Arial" w:cs="Arial"/>
          <w:bCs/>
          <w:sz w:val="24"/>
          <w:szCs w:val="24"/>
        </w:rPr>
        <w:t xml:space="preserve"> de</w:t>
      </w:r>
      <w:r w:rsidR="00465F5E" w:rsidRPr="00EE1024">
        <w:rPr>
          <w:rFonts w:ascii="Arial" w:hAnsi="Arial" w:cs="Arial"/>
          <w:bCs/>
          <w:sz w:val="24"/>
          <w:szCs w:val="24"/>
        </w:rPr>
        <w:t xml:space="preserve"> hem şehrimiz hem de ülkemiz açısından bir dönüm noktası olmuştur. </w:t>
      </w:r>
      <w:proofErr w:type="gramStart"/>
      <w:r w:rsidR="009D2F46" w:rsidRPr="00EE1024">
        <w:rPr>
          <w:rFonts w:ascii="Arial" w:hAnsi="Arial" w:cs="Arial"/>
          <w:bCs/>
          <w:sz w:val="24"/>
          <w:szCs w:val="24"/>
        </w:rPr>
        <w:t>Milli</w:t>
      </w:r>
      <w:proofErr w:type="gramEnd"/>
      <w:r w:rsidR="009D2F46" w:rsidRPr="00EE1024">
        <w:rPr>
          <w:rFonts w:ascii="Arial" w:hAnsi="Arial" w:cs="Arial"/>
          <w:bCs/>
          <w:sz w:val="24"/>
          <w:szCs w:val="24"/>
        </w:rPr>
        <w:t xml:space="preserve"> </w:t>
      </w:r>
      <w:r w:rsidR="009D2F46" w:rsidRPr="00EE1024">
        <w:rPr>
          <w:rFonts w:ascii="Arial" w:hAnsi="Arial" w:cs="Arial"/>
          <w:bCs/>
          <w:sz w:val="24"/>
          <w:szCs w:val="24"/>
        </w:rPr>
        <w:t xml:space="preserve">mücadelenin sonucu olarak </w:t>
      </w:r>
      <w:r w:rsidR="0021023A" w:rsidRPr="00EE1024">
        <w:rPr>
          <w:rFonts w:ascii="Arial" w:hAnsi="Arial" w:cs="Arial"/>
          <w:bCs/>
          <w:sz w:val="24"/>
          <w:szCs w:val="24"/>
        </w:rPr>
        <w:t xml:space="preserve">bu özel gün, </w:t>
      </w:r>
      <w:r w:rsidR="009D2F46" w:rsidRPr="00EE1024">
        <w:rPr>
          <w:rFonts w:ascii="Arial" w:hAnsi="Arial" w:cs="Arial"/>
          <w:bCs/>
          <w:sz w:val="24"/>
          <w:szCs w:val="24"/>
        </w:rPr>
        <w:t>milletin olağanüstü direnişinin sembolü olarak tarihe geç</w:t>
      </w:r>
      <w:r w:rsidR="009D2F46" w:rsidRPr="00EE1024">
        <w:rPr>
          <w:rFonts w:ascii="Arial" w:hAnsi="Arial" w:cs="Arial"/>
          <w:bCs/>
          <w:sz w:val="24"/>
          <w:szCs w:val="24"/>
        </w:rPr>
        <w:t xml:space="preserve">miştir. </w:t>
      </w:r>
      <w:r w:rsidR="001D4B5D" w:rsidRPr="00EE1024">
        <w:rPr>
          <w:rFonts w:ascii="Arial" w:hAnsi="Arial" w:cs="Arial"/>
          <w:bCs/>
          <w:sz w:val="24"/>
          <w:szCs w:val="24"/>
        </w:rPr>
        <w:t xml:space="preserve"> </w:t>
      </w:r>
    </w:p>
    <w:p w:rsidR="007D7CAB" w:rsidRPr="00EE1024" w:rsidRDefault="009D2F46" w:rsidP="00EE1024">
      <w:pPr>
        <w:spacing w:before="100" w:beforeAutospacing="1" w:after="100" w:afterAutospacing="1" w:line="240" w:lineRule="auto"/>
        <w:jc w:val="both"/>
        <w:rPr>
          <w:rFonts w:ascii="Arial" w:eastAsia="Times New Roman" w:hAnsi="Arial" w:cs="Arial"/>
          <w:bCs/>
          <w:sz w:val="24"/>
          <w:szCs w:val="24"/>
          <w:lang w:eastAsia="tr-TR"/>
        </w:rPr>
      </w:pPr>
      <w:r w:rsidRPr="00EE1024">
        <w:rPr>
          <w:rFonts w:ascii="Arial" w:eastAsia="Times New Roman" w:hAnsi="Arial" w:cs="Arial"/>
          <w:bCs/>
          <w:sz w:val="24"/>
          <w:szCs w:val="24"/>
          <w:lang w:eastAsia="tr-TR"/>
        </w:rPr>
        <w:t>Adapazarı medeniyetlerin Anadolu’ya açılan kapısıdır.</w:t>
      </w:r>
      <w:r w:rsidRPr="00EE1024">
        <w:rPr>
          <w:rFonts w:ascii="Arial" w:eastAsia="Times New Roman" w:hAnsi="Arial" w:cs="Arial"/>
          <w:bCs/>
          <w:sz w:val="24"/>
          <w:szCs w:val="24"/>
          <w:lang w:eastAsia="tr-TR"/>
        </w:rPr>
        <w:t xml:space="preserve"> </w:t>
      </w:r>
      <w:r w:rsidR="00C77B95" w:rsidRPr="00C77B95">
        <w:rPr>
          <w:rFonts w:ascii="Arial" w:eastAsia="Times New Roman" w:hAnsi="Arial" w:cs="Arial"/>
          <w:bCs/>
          <w:sz w:val="24"/>
          <w:szCs w:val="24"/>
          <w:lang w:eastAsia="tr-TR"/>
        </w:rPr>
        <w:t xml:space="preserve">Geçmişteki mücadele gücünü ekonomik hayata da yansıtan </w:t>
      </w:r>
      <w:r w:rsidR="00C77B95" w:rsidRPr="00EE1024">
        <w:rPr>
          <w:rFonts w:ascii="Arial" w:eastAsia="Times New Roman" w:hAnsi="Arial" w:cs="Arial"/>
          <w:bCs/>
          <w:sz w:val="24"/>
          <w:szCs w:val="24"/>
          <w:lang w:eastAsia="tr-TR"/>
        </w:rPr>
        <w:t>ilimiz</w:t>
      </w:r>
      <w:r w:rsidR="00C77B95" w:rsidRPr="00C77B95">
        <w:rPr>
          <w:rFonts w:ascii="Arial" w:eastAsia="Times New Roman" w:hAnsi="Arial" w:cs="Arial"/>
          <w:bCs/>
          <w:sz w:val="24"/>
          <w:szCs w:val="24"/>
          <w:lang w:eastAsia="tr-TR"/>
        </w:rPr>
        <w:t xml:space="preserve">; bugün üreten, istihdam eden ve ürettikçe katma değer yaratan örnek bir şehirdir. </w:t>
      </w:r>
      <w:r w:rsidR="00C77B95" w:rsidRPr="00EE1024">
        <w:rPr>
          <w:rFonts w:ascii="Arial" w:eastAsia="Times New Roman" w:hAnsi="Arial" w:cs="Arial"/>
          <w:bCs/>
          <w:sz w:val="24"/>
          <w:szCs w:val="24"/>
          <w:lang w:eastAsia="tr-TR"/>
        </w:rPr>
        <w:t>Sakarya’nın</w:t>
      </w:r>
      <w:r w:rsidR="00C77B95" w:rsidRPr="00C77B95">
        <w:rPr>
          <w:rFonts w:ascii="Arial" w:eastAsia="Times New Roman" w:hAnsi="Arial" w:cs="Arial"/>
          <w:bCs/>
          <w:sz w:val="24"/>
          <w:szCs w:val="24"/>
          <w:lang w:eastAsia="tr-TR"/>
        </w:rPr>
        <w:t xml:space="preserve"> ve ülkemizin kalkınması için elimizden gelen her türlü desteği veriyoruz, vermeye de devam edeceğiz.</w:t>
      </w:r>
    </w:p>
    <w:p w:rsidR="00EE1024" w:rsidRDefault="007D7CAB" w:rsidP="00EE1024">
      <w:pPr>
        <w:spacing w:before="100" w:beforeAutospacing="1" w:after="100" w:afterAutospacing="1" w:line="240" w:lineRule="auto"/>
        <w:jc w:val="both"/>
        <w:rPr>
          <w:rFonts w:ascii="Arial" w:eastAsia="Times New Roman" w:hAnsi="Arial" w:cs="Arial"/>
          <w:bCs/>
          <w:sz w:val="24"/>
          <w:szCs w:val="24"/>
          <w:lang w:eastAsia="tr-TR"/>
        </w:rPr>
      </w:pPr>
      <w:r w:rsidRPr="00EE1024">
        <w:rPr>
          <w:rFonts w:ascii="Arial" w:hAnsi="Arial" w:cs="Arial"/>
          <w:bCs/>
          <w:sz w:val="24"/>
          <w:szCs w:val="24"/>
        </w:rPr>
        <w:t xml:space="preserve"> </w:t>
      </w:r>
      <w:r w:rsidRPr="00EE1024">
        <w:rPr>
          <w:rFonts w:ascii="Arial" w:eastAsia="Times New Roman" w:hAnsi="Arial" w:cs="Arial"/>
          <w:bCs/>
          <w:sz w:val="24"/>
          <w:szCs w:val="24"/>
          <w:lang w:eastAsia="tr-TR"/>
        </w:rPr>
        <w:t>Nice şanlı zaferler yaşanan ve her gün büyümeye devam eden şehrimizi ve ülkemizi ekonomik, sosyal, kültürel ve eğitim konularında çok daha iyi yerlere getirmek için çaba sarf edeceğiz. Şanlı şehitlerimizin kanıyla boyanan, mücadelenin en önemli yerlerinden biri olan şehrimizi ve şanlı ülkemizi kadim tarihimizin izleriyle korumak, büyütmek ve muasır medeniyetler seviyesine getirmek için gayret etmek hepimizin ortak görevi</w:t>
      </w:r>
      <w:r w:rsidR="00EE1024">
        <w:rPr>
          <w:rFonts w:ascii="Arial" w:eastAsia="Times New Roman" w:hAnsi="Arial" w:cs="Arial"/>
          <w:bCs/>
          <w:sz w:val="24"/>
          <w:szCs w:val="24"/>
          <w:lang w:eastAsia="tr-TR"/>
        </w:rPr>
        <w:t>dir.</w:t>
      </w:r>
    </w:p>
    <w:p w:rsidR="009D2F46" w:rsidRPr="00EE1024" w:rsidRDefault="005C1EC1" w:rsidP="00EE1024">
      <w:pPr>
        <w:spacing w:before="100" w:beforeAutospacing="1" w:after="100" w:afterAutospacing="1" w:line="240" w:lineRule="auto"/>
        <w:jc w:val="both"/>
        <w:rPr>
          <w:rFonts w:ascii="Arial" w:eastAsia="Times New Roman" w:hAnsi="Arial" w:cs="Arial"/>
          <w:bCs/>
          <w:sz w:val="24"/>
          <w:szCs w:val="24"/>
          <w:lang w:eastAsia="tr-TR"/>
        </w:rPr>
      </w:pPr>
      <w:r w:rsidRPr="00EE1024">
        <w:rPr>
          <w:rFonts w:ascii="Arial" w:eastAsia="Times New Roman" w:hAnsi="Arial" w:cs="Arial"/>
          <w:bCs/>
          <w:sz w:val="24"/>
          <w:szCs w:val="24"/>
          <w:lang w:eastAsia="tr-TR"/>
        </w:rPr>
        <w:t xml:space="preserve">Geçmişini bilmeyen milletler geleceklerine asla yön veremezler. Dolayısıyla </w:t>
      </w:r>
      <w:proofErr w:type="gramStart"/>
      <w:r w:rsidRPr="00EE1024">
        <w:rPr>
          <w:rFonts w:ascii="Arial" w:eastAsia="Times New Roman" w:hAnsi="Arial" w:cs="Arial"/>
          <w:bCs/>
          <w:sz w:val="24"/>
          <w:szCs w:val="24"/>
          <w:lang w:eastAsia="tr-TR"/>
        </w:rPr>
        <w:t>Milli</w:t>
      </w:r>
      <w:proofErr w:type="gramEnd"/>
      <w:r w:rsidRPr="00EE1024">
        <w:rPr>
          <w:rFonts w:ascii="Arial" w:eastAsia="Times New Roman" w:hAnsi="Arial" w:cs="Arial"/>
          <w:bCs/>
          <w:sz w:val="24"/>
          <w:szCs w:val="24"/>
          <w:lang w:eastAsia="tr-TR"/>
        </w:rPr>
        <w:t xml:space="preserve"> Mücadele yılları bütün sıkıntıları ve zorlukları ile bizim gururla andığımız ve ecdadımızı hayırla yâd ettiğimiz yıllardır.</w:t>
      </w:r>
      <w:r w:rsidR="007D7CAB" w:rsidRPr="00EE1024">
        <w:rPr>
          <w:rFonts w:ascii="Arial" w:eastAsia="Times New Roman" w:hAnsi="Arial" w:cs="Arial"/>
          <w:bCs/>
          <w:sz w:val="24"/>
          <w:szCs w:val="24"/>
          <w:lang w:eastAsia="tr-TR"/>
        </w:rPr>
        <w:t xml:space="preserve"> Adapazarı o gün olduğu gibi bugün de birlik ve beraberlik kenti bir Türkiye mozaiğidir.</w:t>
      </w:r>
      <w:r w:rsidR="009D2F46" w:rsidRPr="00EE1024">
        <w:rPr>
          <w:rFonts w:ascii="Arial" w:eastAsia="Times New Roman" w:hAnsi="Arial" w:cs="Arial"/>
          <w:bCs/>
          <w:sz w:val="24"/>
          <w:szCs w:val="24"/>
          <w:lang w:eastAsia="tr-TR"/>
        </w:rPr>
        <w:t xml:space="preserve"> İlimiz bugün kadim tarihinin izinde;</w:t>
      </w:r>
      <w:r w:rsidR="007D7CAB" w:rsidRPr="00EE1024">
        <w:rPr>
          <w:rFonts w:ascii="Arial" w:eastAsia="Times New Roman" w:hAnsi="Arial" w:cs="Arial"/>
          <w:bCs/>
          <w:sz w:val="24"/>
          <w:szCs w:val="24"/>
          <w:lang w:eastAsia="tr-TR"/>
        </w:rPr>
        <w:t xml:space="preserve"> </w:t>
      </w:r>
      <w:r w:rsidR="009D2F46" w:rsidRPr="00EE1024">
        <w:rPr>
          <w:rFonts w:ascii="Arial" w:eastAsia="Times New Roman" w:hAnsi="Arial" w:cs="Arial"/>
          <w:bCs/>
          <w:sz w:val="24"/>
          <w:szCs w:val="24"/>
          <w:lang w:eastAsia="tr-TR"/>
        </w:rPr>
        <w:t>s</w:t>
      </w:r>
      <w:r w:rsidR="007D7CAB" w:rsidRPr="00EE1024">
        <w:rPr>
          <w:rFonts w:ascii="Arial" w:hAnsi="Arial" w:cs="Arial"/>
          <w:bCs/>
          <w:sz w:val="24"/>
          <w:szCs w:val="24"/>
        </w:rPr>
        <w:t>ahip olduğu doğal uyum ve güzelliğiyle</w:t>
      </w:r>
      <w:r w:rsidR="007D7CAB" w:rsidRPr="00EE1024">
        <w:rPr>
          <w:rFonts w:ascii="Arial" w:hAnsi="Arial" w:cs="Arial"/>
          <w:bCs/>
          <w:sz w:val="24"/>
          <w:szCs w:val="24"/>
        </w:rPr>
        <w:t xml:space="preserve">, ticaret ve üretimdeki başarısı ile tarımdaki verimliliği ile </w:t>
      </w:r>
      <w:r w:rsidR="009D2F46" w:rsidRPr="00EE1024">
        <w:rPr>
          <w:rFonts w:ascii="Arial" w:hAnsi="Arial" w:cs="Arial"/>
          <w:bCs/>
          <w:sz w:val="24"/>
          <w:szCs w:val="24"/>
        </w:rPr>
        <w:t>özel bir kenttir. B</w:t>
      </w:r>
      <w:r w:rsidR="009D2F46" w:rsidRPr="00EE1024">
        <w:rPr>
          <w:rFonts w:ascii="Arial" w:hAnsi="Arial" w:cs="Arial"/>
          <w:bCs/>
          <w:sz w:val="24"/>
          <w:szCs w:val="24"/>
        </w:rPr>
        <w:t>izler de böylesine kıymetli bir kent</w:t>
      </w:r>
      <w:r w:rsidR="009D2F46" w:rsidRPr="00EE1024">
        <w:rPr>
          <w:rFonts w:ascii="Arial" w:hAnsi="Arial" w:cs="Arial"/>
          <w:bCs/>
          <w:sz w:val="24"/>
          <w:szCs w:val="24"/>
        </w:rPr>
        <w:t xml:space="preserve">i </w:t>
      </w:r>
      <w:r w:rsidR="009D2F46" w:rsidRPr="00EE1024">
        <w:rPr>
          <w:rFonts w:ascii="Arial" w:hAnsi="Arial" w:cs="Arial"/>
          <w:bCs/>
          <w:sz w:val="24"/>
          <w:szCs w:val="24"/>
        </w:rPr>
        <w:t xml:space="preserve">her yönüyle yaşanabilir şekilde geleceğe taşımanın çabası </w:t>
      </w:r>
      <w:r w:rsidR="009D2F46" w:rsidRPr="00EE1024">
        <w:rPr>
          <w:rFonts w:ascii="Arial" w:hAnsi="Arial" w:cs="Arial"/>
          <w:bCs/>
          <w:sz w:val="24"/>
          <w:szCs w:val="24"/>
        </w:rPr>
        <w:t xml:space="preserve">içinde olmaya devam edeceğiz. </w:t>
      </w:r>
    </w:p>
    <w:p w:rsidR="00C77B95" w:rsidRDefault="005C1EC1" w:rsidP="00EE1024">
      <w:pPr>
        <w:spacing w:before="100" w:beforeAutospacing="1" w:after="100" w:afterAutospacing="1" w:line="240" w:lineRule="auto"/>
        <w:jc w:val="both"/>
        <w:rPr>
          <w:rFonts w:ascii="Arial" w:eastAsia="Times New Roman" w:hAnsi="Arial" w:cs="Arial"/>
          <w:bCs/>
          <w:sz w:val="24"/>
          <w:szCs w:val="24"/>
          <w:lang w:eastAsia="tr-TR"/>
        </w:rPr>
      </w:pPr>
      <w:r w:rsidRPr="00EE1024">
        <w:rPr>
          <w:rFonts w:ascii="Arial" w:eastAsia="Times New Roman" w:hAnsi="Arial" w:cs="Arial"/>
          <w:bCs/>
          <w:sz w:val="24"/>
          <w:szCs w:val="24"/>
          <w:lang w:eastAsia="tr-TR"/>
        </w:rPr>
        <w:t>Bu duygularla;</w:t>
      </w:r>
      <w:r w:rsidRPr="00EE1024">
        <w:rPr>
          <w:rFonts w:ascii="Arial" w:eastAsia="Times New Roman" w:hAnsi="Arial" w:cs="Arial"/>
          <w:bCs/>
          <w:sz w:val="24"/>
          <w:szCs w:val="24"/>
          <w:lang w:eastAsia="tr-TR"/>
        </w:rPr>
        <w:t xml:space="preserve"> Adapazarı’nın </w:t>
      </w:r>
      <w:r w:rsidR="00C77B95" w:rsidRPr="00C77B95">
        <w:rPr>
          <w:rFonts w:ascii="Arial" w:eastAsia="Times New Roman" w:hAnsi="Arial" w:cs="Arial"/>
          <w:bCs/>
          <w:sz w:val="24"/>
          <w:szCs w:val="24"/>
          <w:lang w:eastAsia="tr-TR"/>
        </w:rPr>
        <w:t xml:space="preserve">Düşman İşgalinden Kurtuluşunun </w:t>
      </w:r>
      <w:r w:rsidR="00C77B95" w:rsidRPr="00EE1024">
        <w:rPr>
          <w:rFonts w:ascii="Arial" w:eastAsia="Times New Roman" w:hAnsi="Arial" w:cs="Arial"/>
          <w:bCs/>
          <w:sz w:val="24"/>
          <w:szCs w:val="24"/>
          <w:lang w:eastAsia="tr-TR"/>
        </w:rPr>
        <w:t>9</w:t>
      </w:r>
      <w:r w:rsidR="0021023A" w:rsidRPr="00EE1024">
        <w:rPr>
          <w:rFonts w:ascii="Arial" w:eastAsia="Times New Roman" w:hAnsi="Arial" w:cs="Arial"/>
          <w:bCs/>
          <w:sz w:val="24"/>
          <w:szCs w:val="24"/>
          <w:lang w:eastAsia="tr-TR"/>
        </w:rPr>
        <w:t>9</w:t>
      </w:r>
      <w:r w:rsidR="00C77B95" w:rsidRPr="00C77B95">
        <w:rPr>
          <w:rFonts w:ascii="Arial" w:eastAsia="Times New Roman" w:hAnsi="Arial" w:cs="Arial"/>
          <w:bCs/>
          <w:sz w:val="24"/>
          <w:szCs w:val="24"/>
          <w:lang w:eastAsia="tr-TR"/>
        </w:rPr>
        <w:t>. Yıl Dönümünü emsalsiz bir gururla kutluyor, başta Büyük Önder Gazi Mustafa Kemal Atatürk olmak üzere şehrimizin ve ülkemizin kurtuluş mücadelesi, bölünmez bütünlüğü uğruna canlarını feda eden bütün şehitlerimizi ve gazilerimizi rahmet ve minnetle an</w:t>
      </w:r>
      <w:r w:rsidR="00C77B95" w:rsidRPr="00EE1024">
        <w:rPr>
          <w:rFonts w:ascii="Arial" w:eastAsia="Times New Roman" w:hAnsi="Arial" w:cs="Arial"/>
          <w:bCs/>
          <w:sz w:val="24"/>
          <w:szCs w:val="24"/>
          <w:lang w:eastAsia="tr-TR"/>
        </w:rPr>
        <w:t>ıyorum.</w:t>
      </w:r>
    </w:p>
    <w:p w:rsidR="00775FAA" w:rsidRPr="00EE1024" w:rsidRDefault="00775FAA">
      <w:pPr>
        <w:spacing w:before="100" w:beforeAutospacing="1" w:after="100" w:afterAutospacing="1" w:line="240" w:lineRule="auto"/>
        <w:jc w:val="both"/>
        <w:rPr>
          <w:rFonts w:ascii="Arial" w:eastAsia="Times New Roman" w:hAnsi="Arial" w:cs="Arial"/>
          <w:bCs/>
          <w:sz w:val="24"/>
          <w:szCs w:val="24"/>
          <w:lang w:eastAsia="tr-TR"/>
        </w:rPr>
      </w:pPr>
    </w:p>
    <w:sectPr w:rsidR="00775FAA" w:rsidRPr="00EE1024"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25AB5"/>
    <w:rsid w:val="000553A9"/>
    <w:rsid w:val="00122257"/>
    <w:rsid w:val="00165A1F"/>
    <w:rsid w:val="00183A6C"/>
    <w:rsid w:val="001B60B6"/>
    <w:rsid w:val="001D4B5D"/>
    <w:rsid w:val="0020109A"/>
    <w:rsid w:val="0021023A"/>
    <w:rsid w:val="00225AB5"/>
    <w:rsid w:val="00233D23"/>
    <w:rsid w:val="00284B1C"/>
    <w:rsid w:val="0028551C"/>
    <w:rsid w:val="00293743"/>
    <w:rsid w:val="00295AE2"/>
    <w:rsid w:val="002A106F"/>
    <w:rsid w:val="002B0C13"/>
    <w:rsid w:val="00300B9A"/>
    <w:rsid w:val="00365FFE"/>
    <w:rsid w:val="0040037E"/>
    <w:rsid w:val="004631EE"/>
    <w:rsid w:val="00465F5E"/>
    <w:rsid w:val="00486E77"/>
    <w:rsid w:val="004C3C0B"/>
    <w:rsid w:val="004C559A"/>
    <w:rsid w:val="004F6635"/>
    <w:rsid w:val="004F6BFE"/>
    <w:rsid w:val="00540FA5"/>
    <w:rsid w:val="005C1EC1"/>
    <w:rsid w:val="00644012"/>
    <w:rsid w:val="00771990"/>
    <w:rsid w:val="00775FAA"/>
    <w:rsid w:val="00791C47"/>
    <w:rsid w:val="00794E5E"/>
    <w:rsid w:val="007D7CAB"/>
    <w:rsid w:val="008319AB"/>
    <w:rsid w:val="00833FF5"/>
    <w:rsid w:val="00847465"/>
    <w:rsid w:val="00897C02"/>
    <w:rsid w:val="008C60F2"/>
    <w:rsid w:val="009354FC"/>
    <w:rsid w:val="009D2F46"/>
    <w:rsid w:val="009D4EDA"/>
    <w:rsid w:val="00A40D1A"/>
    <w:rsid w:val="00A53D4C"/>
    <w:rsid w:val="00A54353"/>
    <w:rsid w:val="00AA54F4"/>
    <w:rsid w:val="00AC679B"/>
    <w:rsid w:val="00B0690F"/>
    <w:rsid w:val="00C16E82"/>
    <w:rsid w:val="00C77B95"/>
    <w:rsid w:val="00CF423A"/>
    <w:rsid w:val="00D0140D"/>
    <w:rsid w:val="00E16F9D"/>
    <w:rsid w:val="00E62BF1"/>
    <w:rsid w:val="00E807C6"/>
    <w:rsid w:val="00ED631C"/>
    <w:rsid w:val="00EE1024"/>
    <w:rsid w:val="00EF5767"/>
    <w:rsid w:val="00F056A6"/>
    <w:rsid w:val="00F278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E7E7"/>
  <w15:docId w15:val="{58D0D76B-4333-4AC9-A9A4-FA77DDA1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paragraph" w:styleId="Balk4">
    <w:name w:val="heading 4"/>
    <w:basedOn w:val="Normal"/>
    <w:link w:val="Balk4Char"/>
    <w:uiPriority w:val="9"/>
    <w:qFormat/>
    <w:rsid w:val="009D2F46"/>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25A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rsid w:val="009D2F46"/>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995812">
      <w:bodyDiv w:val="1"/>
      <w:marLeft w:val="0"/>
      <w:marRight w:val="0"/>
      <w:marTop w:val="0"/>
      <w:marBottom w:val="0"/>
      <w:divBdr>
        <w:top w:val="none" w:sz="0" w:space="0" w:color="auto"/>
        <w:left w:val="none" w:sz="0" w:space="0" w:color="auto"/>
        <w:bottom w:val="none" w:sz="0" w:space="0" w:color="auto"/>
        <w:right w:val="none" w:sz="0" w:space="0" w:color="auto"/>
      </w:divBdr>
    </w:div>
    <w:div w:id="834565805">
      <w:bodyDiv w:val="1"/>
      <w:marLeft w:val="0"/>
      <w:marRight w:val="0"/>
      <w:marTop w:val="0"/>
      <w:marBottom w:val="0"/>
      <w:divBdr>
        <w:top w:val="none" w:sz="0" w:space="0" w:color="auto"/>
        <w:left w:val="none" w:sz="0" w:space="0" w:color="auto"/>
        <w:bottom w:val="none" w:sz="0" w:space="0" w:color="auto"/>
        <w:right w:val="none" w:sz="0" w:space="0" w:color="auto"/>
      </w:divBdr>
    </w:div>
    <w:div w:id="144738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53</cp:revision>
  <dcterms:created xsi:type="dcterms:W3CDTF">2020-06-19T11:52:00Z</dcterms:created>
  <dcterms:modified xsi:type="dcterms:W3CDTF">2020-06-20T20:20:00Z</dcterms:modified>
</cp:coreProperties>
</file>